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B8EA" w14:textId="77777777" w:rsidR="001D097C" w:rsidRDefault="001D097C" w:rsidP="001D097C">
      <w:pPr>
        <w:jc w:val="center"/>
        <w:rPr>
          <w:rFonts w:asciiTheme="minorHAnsi" w:hAnsiTheme="minorHAnsi" w:cstheme="minorHAnsi"/>
          <w:b/>
          <w:bCs/>
          <w:sz w:val="24"/>
          <w:szCs w:val="24"/>
        </w:rPr>
      </w:pPr>
      <w:r w:rsidRPr="00C83B62">
        <w:rPr>
          <w:rFonts w:asciiTheme="minorHAnsi" w:hAnsiTheme="minorHAnsi" w:cstheme="minorHAnsi"/>
          <w:b/>
          <w:bCs/>
          <w:sz w:val="24"/>
          <w:szCs w:val="24"/>
        </w:rPr>
        <w:t>DECLARAÇÃO DE PATRIMÔNIO DO GRUPO FAMILIAR</w:t>
      </w:r>
    </w:p>
    <w:p w14:paraId="66FFC10C" w14:textId="77777777" w:rsidR="001D097C" w:rsidRDefault="001D097C" w:rsidP="001D097C">
      <w:pPr>
        <w:jc w:val="both"/>
        <w:rPr>
          <w:rFonts w:asciiTheme="minorHAnsi" w:hAnsiTheme="minorHAnsi" w:cstheme="minorHAnsi"/>
          <w:b/>
          <w:bCs/>
          <w:sz w:val="24"/>
          <w:szCs w:val="24"/>
        </w:rPr>
      </w:pPr>
    </w:p>
    <w:p w14:paraId="7C9DD39B" w14:textId="77777777" w:rsidR="001D097C" w:rsidRDefault="001D097C" w:rsidP="001D097C">
      <w:pPr>
        <w:jc w:val="both"/>
        <w:rPr>
          <w:rFonts w:asciiTheme="minorHAnsi" w:hAnsiTheme="minorHAnsi" w:cstheme="minorHAnsi"/>
          <w:sz w:val="24"/>
          <w:szCs w:val="24"/>
        </w:rPr>
      </w:pPr>
      <w:r w:rsidRPr="00C83B62">
        <w:rPr>
          <w:rFonts w:asciiTheme="minorHAnsi" w:hAnsiTheme="minorHAnsi" w:cstheme="minorHAnsi"/>
          <w:sz w:val="24"/>
          <w:szCs w:val="24"/>
        </w:rPr>
        <w:t>Eu, ............................................................................................................................., portador(a) do RG Nº ..................................... e do CPF Nº ................................., residente à Rua ............................................................................................, nº ........, Apto......., Edifício.................................., Bairro.................................................., Cidade ................................, Estado ..................................., declaro, sob as penas das Leis civis e penal que compõem o patrimônio do grupo familiar e do(a) estudante ................................................................................, estão descritos abaixo e cujo valor individual declarado corresponde aproximadamente à avaliação atual de venda.</w:t>
      </w:r>
    </w:p>
    <w:p w14:paraId="4DCBD0E0" w14:textId="77777777" w:rsidR="001D097C" w:rsidRPr="00C83B62" w:rsidRDefault="001D097C" w:rsidP="001D097C">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722"/>
        <w:gridCol w:w="2022"/>
        <w:gridCol w:w="4138"/>
        <w:gridCol w:w="1320"/>
      </w:tblGrid>
      <w:tr w:rsidR="001D097C" w:rsidRPr="00C83B62" w14:paraId="64B4C16B" w14:textId="77777777" w:rsidTr="000C6C27">
        <w:tc>
          <w:tcPr>
            <w:tcW w:w="2123" w:type="dxa"/>
          </w:tcPr>
          <w:p w14:paraId="1F190D0D" w14:textId="77777777" w:rsidR="001D097C" w:rsidRPr="00C83B62" w:rsidRDefault="001D097C" w:rsidP="000C6C27">
            <w:pPr>
              <w:jc w:val="center"/>
              <w:rPr>
                <w:rFonts w:asciiTheme="minorHAnsi" w:hAnsiTheme="minorHAnsi" w:cstheme="minorHAnsi"/>
                <w:sz w:val="24"/>
                <w:szCs w:val="24"/>
              </w:rPr>
            </w:pPr>
            <w:r w:rsidRPr="00C83B62">
              <w:rPr>
                <w:rFonts w:asciiTheme="minorHAnsi" w:hAnsiTheme="minorHAnsi" w:cstheme="minorHAnsi"/>
                <w:sz w:val="24"/>
                <w:szCs w:val="24"/>
              </w:rPr>
              <w:t>Quantidade de imóvel</w:t>
            </w:r>
          </w:p>
        </w:tc>
        <w:tc>
          <w:tcPr>
            <w:tcW w:w="2550" w:type="dxa"/>
          </w:tcPr>
          <w:p w14:paraId="1F165FE0" w14:textId="77777777" w:rsidR="001D097C" w:rsidRPr="00C83B62" w:rsidRDefault="001D097C" w:rsidP="000C6C27">
            <w:pPr>
              <w:jc w:val="center"/>
              <w:rPr>
                <w:rFonts w:asciiTheme="minorHAnsi" w:hAnsiTheme="minorHAnsi" w:cstheme="minorHAnsi"/>
                <w:sz w:val="24"/>
                <w:szCs w:val="24"/>
              </w:rPr>
            </w:pPr>
            <w:r w:rsidRPr="00C83B62">
              <w:rPr>
                <w:rFonts w:asciiTheme="minorHAnsi" w:hAnsiTheme="minorHAnsi" w:cstheme="minorHAnsi"/>
                <w:sz w:val="24"/>
                <w:szCs w:val="24"/>
              </w:rPr>
              <w:t>Tipo (casa, apartamento, veículo, ações)</w:t>
            </w:r>
          </w:p>
        </w:tc>
        <w:tc>
          <w:tcPr>
            <w:tcW w:w="7229" w:type="dxa"/>
          </w:tcPr>
          <w:p w14:paraId="3868D809" w14:textId="77777777" w:rsidR="001D097C" w:rsidRPr="00C83B62" w:rsidRDefault="001D097C" w:rsidP="000C6C27">
            <w:pPr>
              <w:jc w:val="center"/>
              <w:rPr>
                <w:rFonts w:asciiTheme="minorHAnsi" w:hAnsiTheme="minorHAnsi" w:cstheme="minorHAnsi"/>
                <w:sz w:val="24"/>
                <w:szCs w:val="24"/>
              </w:rPr>
            </w:pPr>
            <w:r w:rsidRPr="00C83B62">
              <w:rPr>
                <w:rFonts w:asciiTheme="minorHAnsi" w:hAnsiTheme="minorHAnsi" w:cstheme="minorHAnsi"/>
                <w:sz w:val="24"/>
                <w:szCs w:val="24"/>
              </w:rPr>
              <w:t>Descrição (localização, ano, marca, modelo)</w:t>
            </w:r>
          </w:p>
        </w:tc>
        <w:tc>
          <w:tcPr>
            <w:tcW w:w="1985" w:type="dxa"/>
          </w:tcPr>
          <w:p w14:paraId="2934ABEF" w14:textId="77777777" w:rsidR="001D097C" w:rsidRPr="00C83B62" w:rsidRDefault="001D097C" w:rsidP="000C6C27">
            <w:pPr>
              <w:jc w:val="center"/>
              <w:rPr>
                <w:rFonts w:asciiTheme="minorHAnsi" w:hAnsiTheme="minorHAnsi" w:cstheme="minorHAnsi"/>
                <w:sz w:val="24"/>
                <w:szCs w:val="24"/>
              </w:rPr>
            </w:pPr>
            <w:r w:rsidRPr="00C83B62">
              <w:rPr>
                <w:rFonts w:asciiTheme="minorHAnsi" w:hAnsiTheme="minorHAnsi" w:cstheme="minorHAnsi"/>
                <w:sz w:val="24"/>
                <w:szCs w:val="24"/>
              </w:rPr>
              <w:t>Valor atual</w:t>
            </w:r>
          </w:p>
        </w:tc>
      </w:tr>
      <w:tr w:rsidR="001D097C" w:rsidRPr="00C83B62" w14:paraId="7C6EBFAD" w14:textId="77777777" w:rsidTr="000C6C27">
        <w:tc>
          <w:tcPr>
            <w:tcW w:w="2123" w:type="dxa"/>
          </w:tcPr>
          <w:p w14:paraId="056D1EA9" w14:textId="77777777" w:rsidR="001D097C" w:rsidRPr="00C83B62" w:rsidRDefault="001D097C" w:rsidP="000C6C27">
            <w:pPr>
              <w:rPr>
                <w:rFonts w:asciiTheme="minorHAnsi" w:hAnsiTheme="minorHAnsi" w:cstheme="minorHAnsi"/>
                <w:sz w:val="24"/>
                <w:szCs w:val="24"/>
              </w:rPr>
            </w:pPr>
          </w:p>
        </w:tc>
        <w:tc>
          <w:tcPr>
            <w:tcW w:w="2550" w:type="dxa"/>
          </w:tcPr>
          <w:p w14:paraId="463DE561" w14:textId="77777777" w:rsidR="001D097C" w:rsidRPr="00C83B62" w:rsidRDefault="001D097C" w:rsidP="000C6C27">
            <w:pPr>
              <w:rPr>
                <w:rFonts w:asciiTheme="minorHAnsi" w:hAnsiTheme="minorHAnsi" w:cstheme="minorHAnsi"/>
                <w:sz w:val="24"/>
                <w:szCs w:val="24"/>
              </w:rPr>
            </w:pPr>
          </w:p>
        </w:tc>
        <w:tc>
          <w:tcPr>
            <w:tcW w:w="7229" w:type="dxa"/>
          </w:tcPr>
          <w:p w14:paraId="4F95859E" w14:textId="77777777" w:rsidR="001D097C" w:rsidRPr="00C83B62" w:rsidRDefault="001D097C" w:rsidP="000C6C27">
            <w:pPr>
              <w:rPr>
                <w:rFonts w:asciiTheme="minorHAnsi" w:hAnsiTheme="minorHAnsi" w:cstheme="minorHAnsi"/>
                <w:sz w:val="24"/>
                <w:szCs w:val="24"/>
              </w:rPr>
            </w:pPr>
          </w:p>
        </w:tc>
        <w:tc>
          <w:tcPr>
            <w:tcW w:w="1985" w:type="dxa"/>
          </w:tcPr>
          <w:p w14:paraId="3633CDE6" w14:textId="77777777" w:rsidR="001D097C" w:rsidRPr="00C83B62" w:rsidRDefault="001D097C" w:rsidP="000C6C27">
            <w:pPr>
              <w:rPr>
                <w:rFonts w:asciiTheme="minorHAnsi" w:hAnsiTheme="minorHAnsi" w:cstheme="minorHAnsi"/>
                <w:sz w:val="24"/>
                <w:szCs w:val="24"/>
              </w:rPr>
            </w:pPr>
          </w:p>
        </w:tc>
      </w:tr>
      <w:tr w:rsidR="001D097C" w:rsidRPr="00C83B62" w14:paraId="34627117" w14:textId="77777777" w:rsidTr="000C6C27">
        <w:tc>
          <w:tcPr>
            <w:tcW w:w="2123" w:type="dxa"/>
          </w:tcPr>
          <w:p w14:paraId="3FBC48DB" w14:textId="77777777" w:rsidR="001D097C" w:rsidRPr="00C83B62" w:rsidRDefault="001D097C" w:rsidP="000C6C27">
            <w:pPr>
              <w:rPr>
                <w:rFonts w:asciiTheme="minorHAnsi" w:hAnsiTheme="minorHAnsi" w:cstheme="minorHAnsi"/>
                <w:sz w:val="24"/>
                <w:szCs w:val="24"/>
              </w:rPr>
            </w:pPr>
          </w:p>
        </w:tc>
        <w:tc>
          <w:tcPr>
            <w:tcW w:w="2550" w:type="dxa"/>
          </w:tcPr>
          <w:p w14:paraId="3543E0E3" w14:textId="77777777" w:rsidR="001D097C" w:rsidRPr="00C83B62" w:rsidRDefault="001D097C" w:rsidP="000C6C27">
            <w:pPr>
              <w:rPr>
                <w:rFonts w:asciiTheme="minorHAnsi" w:hAnsiTheme="minorHAnsi" w:cstheme="minorHAnsi"/>
                <w:sz w:val="24"/>
                <w:szCs w:val="24"/>
              </w:rPr>
            </w:pPr>
          </w:p>
        </w:tc>
        <w:tc>
          <w:tcPr>
            <w:tcW w:w="7229" w:type="dxa"/>
          </w:tcPr>
          <w:p w14:paraId="08172A74" w14:textId="77777777" w:rsidR="001D097C" w:rsidRPr="00C83B62" w:rsidRDefault="001D097C" w:rsidP="000C6C27">
            <w:pPr>
              <w:rPr>
                <w:rFonts w:asciiTheme="minorHAnsi" w:hAnsiTheme="minorHAnsi" w:cstheme="minorHAnsi"/>
                <w:sz w:val="24"/>
                <w:szCs w:val="24"/>
              </w:rPr>
            </w:pPr>
          </w:p>
        </w:tc>
        <w:tc>
          <w:tcPr>
            <w:tcW w:w="1985" w:type="dxa"/>
          </w:tcPr>
          <w:p w14:paraId="7BC44A47" w14:textId="77777777" w:rsidR="001D097C" w:rsidRPr="00C83B62" w:rsidRDefault="001D097C" w:rsidP="000C6C27">
            <w:pPr>
              <w:rPr>
                <w:rFonts w:asciiTheme="minorHAnsi" w:hAnsiTheme="minorHAnsi" w:cstheme="minorHAnsi"/>
                <w:sz w:val="24"/>
                <w:szCs w:val="24"/>
              </w:rPr>
            </w:pPr>
          </w:p>
        </w:tc>
      </w:tr>
      <w:tr w:rsidR="001D097C" w:rsidRPr="00C83B62" w14:paraId="21DB3B0E" w14:textId="77777777" w:rsidTr="000C6C27">
        <w:tc>
          <w:tcPr>
            <w:tcW w:w="2123" w:type="dxa"/>
          </w:tcPr>
          <w:p w14:paraId="3F995D64" w14:textId="77777777" w:rsidR="001D097C" w:rsidRPr="00C83B62" w:rsidRDefault="001D097C" w:rsidP="000C6C27">
            <w:pPr>
              <w:rPr>
                <w:rFonts w:asciiTheme="minorHAnsi" w:hAnsiTheme="minorHAnsi" w:cstheme="minorHAnsi"/>
                <w:sz w:val="24"/>
                <w:szCs w:val="24"/>
              </w:rPr>
            </w:pPr>
          </w:p>
        </w:tc>
        <w:tc>
          <w:tcPr>
            <w:tcW w:w="2550" w:type="dxa"/>
          </w:tcPr>
          <w:p w14:paraId="79A09D97" w14:textId="77777777" w:rsidR="001D097C" w:rsidRPr="00C83B62" w:rsidRDefault="001D097C" w:rsidP="000C6C27">
            <w:pPr>
              <w:rPr>
                <w:rFonts w:asciiTheme="minorHAnsi" w:hAnsiTheme="minorHAnsi" w:cstheme="minorHAnsi"/>
                <w:sz w:val="24"/>
                <w:szCs w:val="24"/>
              </w:rPr>
            </w:pPr>
          </w:p>
        </w:tc>
        <w:tc>
          <w:tcPr>
            <w:tcW w:w="7229" w:type="dxa"/>
          </w:tcPr>
          <w:p w14:paraId="21CAA903" w14:textId="77777777" w:rsidR="001D097C" w:rsidRPr="00C83B62" w:rsidRDefault="001D097C" w:rsidP="000C6C27">
            <w:pPr>
              <w:rPr>
                <w:rFonts w:asciiTheme="minorHAnsi" w:hAnsiTheme="minorHAnsi" w:cstheme="minorHAnsi"/>
                <w:sz w:val="24"/>
                <w:szCs w:val="24"/>
              </w:rPr>
            </w:pPr>
          </w:p>
        </w:tc>
        <w:tc>
          <w:tcPr>
            <w:tcW w:w="1985" w:type="dxa"/>
          </w:tcPr>
          <w:p w14:paraId="76C29501" w14:textId="77777777" w:rsidR="001D097C" w:rsidRPr="00C83B62" w:rsidRDefault="001D097C" w:rsidP="000C6C27">
            <w:pPr>
              <w:rPr>
                <w:rFonts w:asciiTheme="minorHAnsi" w:hAnsiTheme="minorHAnsi" w:cstheme="minorHAnsi"/>
                <w:sz w:val="24"/>
                <w:szCs w:val="24"/>
              </w:rPr>
            </w:pPr>
          </w:p>
        </w:tc>
      </w:tr>
      <w:tr w:rsidR="001D097C" w:rsidRPr="00C83B62" w14:paraId="5550E0CC" w14:textId="77777777" w:rsidTr="000C6C27">
        <w:tc>
          <w:tcPr>
            <w:tcW w:w="2123" w:type="dxa"/>
          </w:tcPr>
          <w:p w14:paraId="72754CF1" w14:textId="77777777" w:rsidR="001D097C" w:rsidRPr="00C83B62" w:rsidRDefault="001D097C" w:rsidP="000C6C27">
            <w:pPr>
              <w:rPr>
                <w:rFonts w:asciiTheme="minorHAnsi" w:hAnsiTheme="minorHAnsi" w:cstheme="minorHAnsi"/>
                <w:sz w:val="24"/>
                <w:szCs w:val="24"/>
              </w:rPr>
            </w:pPr>
          </w:p>
        </w:tc>
        <w:tc>
          <w:tcPr>
            <w:tcW w:w="2550" w:type="dxa"/>
          </w:tcPr>
          <w:p w14:paraId="1915B6FC" w14:textId="77777777" w:rsidR="001D097C" w:rsidRPr="00C83B62" w:rsidRDefault="001D097C" w:rsidP="000C6C27">
            <w:pPr>
              <w:rPr>
                <w:rFonts w:asciiTheme="minorHAnsi" w:hAnsiTheme="minorHAnsi" w:cstheme="minorHAnsi"/>
                <w:sz w:val="24"/>
                <w:szCs w:val="24"/>
              </w:rPr>
            </w:pPr>
          </w:p>
        </w:tc>
        <w:tc>
          <w:tcPr>
            <w:tcW w:w="7229" w:type="dxa"/>
          </w:tcPr>
          <w:p w14:paraId="711997B8" w14:textId="77777777" w:rsidR="001D097C" w:rsidRPr="00C83B62" w:rsidRDefault="001D097C" w:rsidP="000C6C27">
            <w:pPr>
              <w:rPr>
                <w:rFonts w:asciiTheme="minorHAnsi" w:hAnsiTheme="minorHAnsi" w:cstheme="minorHAnsi"/>
                <w:sz w:val="24"/>
                <w:szCs w:val="24"/>
              </w:rPr>
            </w:pPr>
          </w:p>
        </w:tc>
        <w:tc>
          <w:tcPr>
            <w:tcW w:w="1985" w:type="dxa"/>
          </w:tcPr>
          <w:p w14:paraId="7DDE5431" w14:textId="77777777" w:rsidR="001D097C" w:rsidRPr="00C83B62" w:rsidRDefault="001D097C" w:rsidP="000C6C27">
            <w:pPr>
              <w:rPr>
                <w:rFonts w:asciiTheme="minorHAnsi" w:hAnsiTheme="minorHAnsi" w:cstheme="minorHAnsi"/>
                <w:sz w:val="24"/>
                <w:szCs w:val="24"/>
              </w:rPr>
            </w:pPr>
          </w:p>
        </w:tc>
      </w:tr>
    </w:tbl>
    <w:p w14:paraId="1ACCDBD6" w14:textId="77777777" w:rsidR="001D097C" w:rsidRPr="00C83B62" w:rsidRDefault="001D097C" w:rsidP="001D097C">
      <w:pPr>
        <w:ind w:firstLine="708"/>
        <w:jc w:val="both"/>
        <w:rPr>
          <w:rFonts w:asciiTheme="minorHAnsi" w:hAnsiTheme="minorHAnsi" w:cstheme="minorHAnsi"/>
          <w:sz w:val="24"/>
          <w:szCs w:val="24"/>
        </w:rPr>
      </w:pPr>
      <w:r w:rsidRPr="00C83B62">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401A5F88" w14:textId="77777777" w:rsidR="001D097C" w:rsidRPr="00C83B62" w:rsidRDefault="001D097C" w:rsidP="001D097C">
      <w:pPr>
        <w:ind w:firstLine="708"/>
        <w:jc w:val="both"/>
        <w:rPr>
          <w:rFonts w:asciiTheme="minorHAnsi" w:hAnsiTheme="minorHAnsi" w:cstheme="minorHAnsi"/>
          <w:sz w:val="24"/>
          <w:szCs w:val="24"/>
        </w:rPr>
      </w:pPr>
      <w:r w:rsidRPr="00C83B62">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4ECFC67D" w14:textId="77777777" w:rsidR="001D097C" w:rsidRPr="00C83B62" w:rsidRDefault="001D097C" w:rsidP="001D097C">
      <w:pPr>
        <w:ind w:firstLine="708"/>
        <w:jc w:val="both"/>
        <w:rPr>
          <w:rFonts w:asciiTheme="minorHAnsi" w:hAnsiTheme="minorHAnsi" w:cstheme="minorHAnsi"/>
          <w:sz w:val="24"/>
          <w:szCs w:val="24"/>
        </w:rPr>
      </w:pPr>
      <w:r w:rsidRPr="00C83B62">
        <w:rPr>
          <w:rFonts w:asciiTheme="minorHAnsi" w:hAnsiTheme="minorHAnsi" w:cstheme="minorHAnsi"/>
          <w:sz w:val="24"/>
          <w:szCs w:val="24"/>
        </w:rPr>
        <w:t xml:space="preserve">Autorizo a Fundação Benedito Pereira Nunes – Faculdade de Medicina de Campos a certificar as informações acima. </w:t>
      </w: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77777"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F4ECB02" w14:textId="77777777" w:rsidR="003F4864" w:rsidRDefault="003F4864" w:rsidP="008135B3">
      <w:pPr>
        <w:spacing w:after="120"/>
        <w:jc w:val="both"/>
      </w:pPr>
    </w:p>
    <w:p w14:paraId="40688EE7" w14:textId="6A6487C9"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1E31" w14:textId="77777777" w:rsidR="001F5633" w:rsidRDefault="001F5633">
      <w:r>
        <w:separator/>
      </w:r>
    </w:p>
  </w:endnote>
  <w:endnote w:type="continuationSeparator" w:id="0">
    <w:p w14:paraId="05FA3249" w14:textId="77777777" w:rsidR="001F5633" w:rsidRDefault="001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3F7C4" w14:textId="77777777" w:rsidR="001F5633" w:rsidRDefault="001F5633">
      <w:r>
        <w:separator/>
      </w:r>
    </w:p>
  </w:footnote>
  <w:footnote w:type="continuationSeparator" w:id="0">
    <w:p w14:paraId="54FC94D4" w14:textId="77777777" w:rsidR="001F5633" w:rsidRDefault="001F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965160590">
    <w:abstractNumId w:val="14"/>
  </w:num>
  <w:num w:numId="2" w16cid:durableId="2074423396">
    <w:abstractNumId w:val="2"/>
  </w:num>
  <w:num w:numId="3" w16cid:durableId="1679624782">
    <w:abstractNumId w:val="18"/>
  </w:num>
  <w:num w:numId="4" w16cid:durableId="1371300447">
    <w:abstractNumId w:val="10"/>
  </w:num>
  <w:num w:numId="5" w16cid:durableId="870997984">
    <w:abstractNumId w:val="7"/>
  </w:num>
  <w:num w:numId="6" w16cid:durableId="1221868045">
    <w:abstractNumId w:val="25"/>
  </w:num>
  <w:num w:numId="7" w16cid:durableId="2033455559">
    <w:abstractNumId w:val="15"/>
  </w:num>
  <w:num w:numId="8" w16cid:durableId="590748055">
    <w:abstractNumId w:val="27"/>
  </w:num>
  <w:num w:numId="9" w16cid:durableId="163133363">
    <w:abstractNumId w:val="11"/>
  </w:num>
  <w:num w:numId="10" w16cid:durableId="1457795960">
    <w:abstractNumId w:val="22"/>
  </w:num>
  <w:num w:numId="11" w16cid:durableId="969020026">
    <w:abstractNumId w:val="4"/>
  </w:num>
  <w:num w:numId="12" w16cid:durableId="1952782042">
    <w:abstractNumId w:val="6"/>
  </w:num>
  <w:num w:numId="13" w16cid:durableId="1173453507">
    <w:abstractNumId w:val="23"/>
  </w:num>
  <w:num w:numId="14" w16cid:durableId="586310145">
    <w:abstractNumId w:val="3"/>
  </w:num>
  <w:num w:numId="15" w16cid:durableId="1368335091">
    <w:abstractNumId w:val="8"/>
  </w:num>
  <w:num w:numId="16" w16cid:durableId="535503891">
    <w:abstractNumId w:val="16"/>
  </w:num>
  <w:num w:numId="17" w16cid:durableId="1787233125">
    <w:abstractNumId w:val="24"/>
  </w:num>
  <w:num w:numId="18" w16cid:durableId="1326321977">
    <w:abstractNumId w:val="5"/>
  </w:num>
  <w:num w:numId="19" w16cid:durableId="580603046">
    <w:abstractNumId w:val="19"/>
  </w:num>
  <w:num w:numId="20" w16cid:durableId="1406948802">
    <w:abstractNumId w:val="1"/>
  </w:num>
  <w:num w:numId="21" w16cid:durableId="1643658341">
    <w:abstractNumId w:val="12"/>
  </w:num>
  <w:num w:numId="22" w16cid:durableId="518547722">
    <w:abstractNumId w:val="13"/>
  </w:num>
  <w:num w:numId="23" w16cid:durableId="121536314">
    <w:abstractNumId w:val="21"/>
  </w:num>
  <w:num w:numId="24" w16cid:durableId="293633103">
    <w:abstractNumId w:val="9"/>
  </w:num>
  <w:num w:numId="25" w16cid:durableId="1505822173">
    <w:abstractNumId w:val="20"/>
  </w:num>
  <w:num w:numId="26" w16cid:durableId="1276717854">
    <w:abstractNumId w:val="0"/>
  </w:num>
  <w:num w:numId="27" w16cid:durableId="549534961">
    <w:abstractNumId w:val="26"/>
  </w:num>
  <w:num w:numId="28" w16cid:durableId="895823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0668"/>
    <w:rsid w:val="00076ABB"/>
    <w:rsid w:val="00090F29"/>
    <w:rsid w:val="000973DC"/>
    <w:rsid w:val="0009747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5633"/>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3F4864"/>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4A9A"/>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192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2163</Characters>
  <Application>Microsoft Office Word</Application>
  <DocSecurity>0</DocSecurity>
  <Lines>58</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PATRIMÔNIO DO GRUPO FAMILIAR</dc:title>
  <dc:subject/>
  <dc:creator/>
  <cp:keywords/>
  <dc:description/>
  <cp:lastModifiedBy>Wellington</cp:lastModifiedBy>
  <cp:revision>3</cp:revision>
  <cp:lastPrinted>2022-11-21T21:06:00Z</cp:lastPrinted>
  <dcterms:created xsi:type="dcterms:W3CDTF">2022-11-23T16:32:00Z</dcterms:created>
  <dcterms:modified xsi:type="dcterms:W3CDTF">2024-07-30T14:06:00Z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